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2020年市卫生健康委所属公立医院</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公开招聘简章</w:t>
      </w:r>
    </w:p>
    <w:p>
      <w:pPr>
        <w:ind w:firstLine="640" w:firstLineChars="200"/>
        <w:rPr>
          <w:rFonts w:ascii="仿宋" w:hAnsi="仿宋" w:eastAsia="仿宋" w:cs="仿宋"/>
          <w:sz w:val="32"/>
          <w:szCs w:val="32"/>
        </w:rPr>
      </w:pPr>
    </w:p>
    <w:p>
      <w:pPr>
        <w:ind w:firstLine="640" w:firstLineChars="200"/>
        <w:rPr>
          <w:rFonts w:hint="eastAsia" w:ascii="仿宋" w:hAnsi="仿宋" w:eastAsia="仿宋" w:cs="仿宋"/>
          <w:sz w:val="32"/>
          <w:szCs w:val="32"/>
          <w:u w:val="single"/>
        </w:rPr>
      </w:pPr>
      <w:r>
        <w:rPr>
          <w:rFonts w:hint="eastAsia" w:ascii="仿宋_GB2312" w:eastAsia="仿宋_GB2312"/>
          <w:sz w:val="32"/>
          <w:szCs w:val="32"/>
        </w:rPr>
        <w:t>泰安市妇幼保健院系泰安市卫健委直属事业单位，是一所集</w:t>
      </w:r>
      <w:r>
        <w:rPr>
          <w:rFonts w:eastAsia="仿宋_GB2312"/>
          <w:color w:val="000000"/>
          <w:sz w:val="32"/>
          <w:szCs w:val="32"/>
        </w:rPr>
        <w:t>医疗、保健、康复、教学、科研</w:t>
      </w:r>
      <w:r>
        <w:rPr>
          <w:rFonts w:hint="eastAsia" w:eastAsia="仿宋_GB2312"/>
          <w:color w:val="000000"/>
          <w:sz w:val="32"/>
          <w:szCs w:val="32"/>
        </w:rPr>
        <w:t>等为一体的</w:t>
      </w:r>
      <w:r>
        <w:rPr>
          <w:rFonts w:eastAsia="仿宋_GB2312"/>
          <w:color w:val="000000"/>
          <w:sz w:val="32"/>
          <w:szCs w:val="32"/>
        </w:rPr>
        <w:t>三级甲等妇幼保健院。20</w:t>
      </w:r>
      <w:r>
        <w:rPr>
          <w:rFonts w:hint="eastAsia" w:eastAsia="仿宋_GB2312"/>
          <w:color w:val="000000"/>
          <w:sz w:val="32"/>
          <w:szCs w:val="32"/>
        </w:rPr>
        <w:t>15年</w:t>
      </w:r>
      <w:r>
        <w:rPr>
          <w:rFonts w:eastAsia="仿宋_GB2312"/>
          <w:color w:val="000000"/>
          <w:sz w:val="32"/>
          <w:szCs w:val="32"/>
        </w:rPr>
        <w:t>9</w:t>
      </w:r>
      <w:r>
        <w:rPr>
          <w:rFonts w:hint="eastAsia" w:eastAsia="仿宋_GB2312"/>
          <w:color w:val="000000"/>
          <w:sz w:val="32"/>
          <w:szCs w:val="32"/>
        </w:rPr>
        <w:t>月，</w:t>
      </w:r>
      <w:r>
        <w:rPr>
          <w:rFonts w:eastAsia="仿宋_GB2312"/>
          <w:color w:val="000000"/>
          <w:sz w:val="32"/>
          <w:szCs w:val="32"/>
        </w:rPr>
        <w:t>经泰安市委、市政府批准，泰安市妇幼保健院整体搬迁至泰城南部高新区</w:t>
      </w:r>
      <w:r>
        <w:rPr>
          <w:rFonts w:hint="eastAsia" w:eastAsia="仿宋_GB2312"/>
          <w:color w:val="000000"/>
          <w:sz w:val="32"/>
          <w:szCs w:val="32"/>
        </w:rPr>
        <w:t>。</w:t>
      </w:r>
      <w:r>
        <w:rPr>
          <w:rFonts w:eastAsia="仿宋_GB2312"/>
          <w:color w:val="000000"/>
          <w:sz w:val="32"/>
          <w:szCs w:val="32"/>
        </w:rPr>
        <w:t>医院占地面积189.4亩，现有建筑面积9.2万平方米，编制床位700张</w:t>
      </w:r>
      <w:r>
        <w:rPr>
          <w:rFonts w:hint="eastAsia" w:eastAsia="仿宋_GB2312"/>
          <w:color w:val="000000"/>
          <w:sz w:val="32"/>
          <w:szCs w:val="32"/>
        </w:rPr>
        <w:t>，</w:t>
      </w:r>
      <w:r>
        <w:rPr>
          <w:rFonts w:hint="eastAsia" w:eastAsia="仿宋_GB2312"/>
          <w:color w:val="000000" w:themeColor="text1"/>
          <w:sz w:val="32"/>
          <w:szCs w:val="32"/>
        </w:rPr>
        <w:t>实际开放床位759张。</w:t>
      </w:r>
    </w:p>
    <w:p>
      <w:pPr>
        <w:ind w:firstLine="640" w:firstLineChars="200"/>
        <w:rPr>
          <w:rFonts w:ascii="仿宋" w:hAnsi="仿宋" w:eastAsia="仿宋" w:cs="仿宋"/>
          <w:sz w:val="32"/>
          <w:szCs w:val="32"/>
        </w:rPr>
      </w:pPr>
      <w:r>
        <w:rPr>
          <w:rFonts w:hint="eastAsia" w:ascii="仿宋" w:hAnsi="仿宋" w:eastAsia="仿宋" w:cs="仿宋"/>
          <w:sz w:val="32"/>
          <w:szCs w:val="32"/>
        </w:rPr>
        <w:t>按照《事业单位人事管理条例》（国务院令第652号）、《事业单位公开招聘人员暂行规定》（人事部令第6号）以及《山东省实行人员控制总量备案管理的事业单位人事管理办法（试行）》（鲁人社发〔2017〕53号）等文件要求，结合工作需要，决定公开招聘一批工作人员，纳入公立医院人员编制控制总量管理，现将有关事项公告如下：</w:t>
      </w:r>
    </w:p>
    <w:p>
      <w:pPr>
        <w:ind w:firstLine="640" w:firstLineChars="200"/>
        <w:rPr>
          <w:rFonts w:ascii="黑体" w:hAnsi="黑体" w:eastAsia="黑体" w:cs="黑体"/>
          <w:sz w:val="32"/>
          <w:szCs w:val="32"/>
        </w:rPr>
      </w:pPr>
      <w:r>
        <w:rPr>
          <w:rFonts w:hint="eastAsia" w:ascii="黑体" w:hAnsi="黑体" w:eastAsia="黑体" w:cs="黑体"/>
          <w:sz w:val="32"/>
          <w:szCs w:val="32"/>
        </w:rPr>
        <w:t>一、招聘条件</w:t>
      </w:r>
    </w:p>
    <w:p>
      <w:pPr>
        <w:ind w:firstLine="640" w:firstLineChars="200"/>
        <w:rPr>
          <w:rFonts w:ascii="仿宋" w:hAnsi="仿宋" w:eastAsia="仿宋" w:cs="仿宋"/>
          <w:sz w:val="32"/>
          <w:szCs w:val="32"/>
        </w:rPr>
      </w:pPr>
      <w:r>
        <w:rPr>
          <w:rFonts w:hint="eastAsia" w:ascii="仿宋" w:hAnsi="仿宋" w:eastAsia="仿宋" w:cs="仿宋"/>
          <w:sz w:val="32"/>
          <w:szCs w:val="32"/>
        </w:rPr>
        <w:t>1、具有中华人民共和国国籍;</w:t>
      </w:r>
    </w:p>
    <w:p>
      <w:pPr>
        <w:ind w:firstLine="640" w:firstLineChars="200"/>
        <w:rPr>
          <w:rFonts w:ascii="仿宋" w:hAnsi="仿宋" w:eastAsia="仿宋" w:cs="仿宋"/>
          <w:sz w:val="32"/>
          <w:szCs w:val="32"/>
        </w:rPr>
      </w:pPr>
      <w:r>
        <w:rPr>
          <w:rFonts w:hint="eastAsia" w:ascii="仿宋" w:hAnsi="仿宋" w:eastAsia="仿宋" w:cs="仿宋"/>
          <w:sz w:val="32"/>
          <w:szCs w:val="32"/>
        </w:rPr>
        <w:t>2、遵守宪法和法律;</w:t>
      </w:r>
    </w:p>
    <w:p>
      <w:pPr>
        <w:ind w:firstLine="640" w:firstLineChars="200"/>
        <w:rPr>
          <w:rFonts w:ascii="仿宋" w:hAnsi="仿宋" w:eastAsia="仿宋" w:cs="仿宋"/>
          <w:sz w:val="32"/>
          <w:szCs w:val="32"/>
        </w:rPr>
      </w:pPr>
      <w:r>
        <w:rPr>
          <w:rFonts w:hint="eastAsia" w:ascii="仿宋" w:hAnsi="仿宋" w:eastAsia="仿宋" w:cs="仿宋"/>
          <w:sz w:val="32"/>
          <w:szCs w:val="32"/>
        </w:rPr>
        <w:t>3、具有良好的道德品行和适应岗位的身体条件;</w:t>
      </w:r>
    </w:p>
    <w:p>
      <w:pPr>
        <w:ind w:firstLine="640" w:firstLineChars="200"/>
        <w:rPr>
          <w:rFonts w:ascii="仿宋" w:hAnsi="仿宋" w:eastAsia="仿宋" w:cs="仿宋"/>
          <w:sz w:val="32"/>
          <w:szCs w:val="32"/>
        </w:rPr>
      </w:pPr>
      <w:r>
        <w:rPr>
          <w:rFonts w:hint="eastAsia" w:ascii="仿宋" w:hAnsi="仿宋" w:eastAsia="仿宋" w:cs="仿宋"/>
          <w:sz w:val="32"/>
          <w:szCs w:val="32"/>
        </w:rPr>
        <w:t>4、具有招聘岗位要求的专业或技能条件;</w:t>
      </w:r>
    </w:p>
    <w:p>
      <w:pPr>
        <w:ind w:firstLine="640" w:firstLineChars="200"/>
        <w:rPr>
          <w:rFonts w:ascii="仿宋" w:hAnsi="仿宋" w:eastAsia="仿宋" w:cs="仿宋"/>
          <w:sz w:val="32"/>
          <w:szCs w:val="32"/>
        </w:rPr>
      </w:pPr>
      <w:r>
        <w:rPr>
          <w:rFonts w:hint="eastAsia" w:ascii="仿宋" w:hAnsi="仿宋" w:eastAsia="仿宋" w:cs="仿宋"/>
          <w:sz w:val="32"/>
          <w:szCs w:val="32"/>
        </w:rPr>
        <w:t>5、应聘人员年龄应在40周岁以下（1979年11月26日以后出生）;</w:t>
      </w:r>
    </w:p>
    <w:p>
      <w:pPr>
        <w:ind w:firstLine="640" w:firstLineChars="200"/>
        <w:rPr>
          <w:rFonts w:ascii="仿宋" w:hAnsi="仿宋" w:eastAsia="仿宋" w:cs="仿宋"/>
          <w:sz w:val="32"/>
          <w:szCs w:val="32"/>
        </w:rPr>
      </w:pPr>
      <w:r>
        <w:rPr>
          <w:rFonts w:hint="eastAsia" w:ascii="仿宋" w:hAnsi="仿宋" w:eastAsia="仿宋" w:cs="仿宋"/>
          <w:sz w:val="32"/>
          <w:szCs w:val="32"/>
        </w:rPr>
        <w:t>6、具备招聘岗位所需的其他资格条件。</w:t>
      </w:r>
    </w:p>
    <w:p>
      <w:pPr>
        <w:ind w:firstLine="640" w:firstLineChars="200"/>
        <w:rPr>
          <w:rFonts w:ascii="仿宋" w:hAnsi="仿宋" w:eastAsia="仿宋" w:cs="仿宋"/>
          <w:sz w:val="32"/>
          <w:szCs w:val="32"/>
        </w:rPr>
      </w:pPr>
      <w:r>
        <w:rPr>
          <w:rFonts w:hint="eastAsia" w:ascii="仿宋" w:hAnsi="仿宋" w:eastAsia="仿宋" w:cs="仿宋"/>
          <w:sz w:val="32"/>
          <w:szCs w:val="32"/>
        </w:rPr>
        <w:t>曾受过刑事处罚和曾被开除公职的人员、在读全日制普通高校非应届毕业生、现役军人以及法律法规规定不得聘用的其他情形人员不得应聘，在读全日制普通高校非应届毕业生不能用已取得的学历学位作为条件应聘。有工作单位的人员和定向、委培应届毕业生应聘，须征得工作单位或定向、委培单位同意。</w:t>
      </w:r>
    </w:p>
    <w:p>
      <w:pPr>
        <w:ind w:firstLine="640" w:firstLineChars="200"/>
        <w:rPr>
          <w:rFonts w:ascii="黑体" w:hAnsi="黑体" w:eastAsia="黑体" w:cs="黑体"/>
          <w:sz w:val="32"/>
          <w:szCs w:val="32"/>
        </w:rPr>
      </w:pPr>
      <w:r>
        <w:rPr>
          <w:rFonts w:hint="eastAsia" w:ascii="黑体" w:hAnsi="黑体" w:eastAsia="黑体" w:cs="黑体"/>
          <w:sz w:val="32"/>
          <w:szCs w:val="32"/>
        </w:rPr>
        <w:t>二、报名和资格审查</w:t>
      </w:r>
    </w:p>
    <w:p>
      <w:pPr>
        <w:ind w:firstLine="640" w:firstLineChars="200"/>
        <w:rPr>
          <w:rFonts w:ascii="楷体" w:hAnsi="楷体" w:eastAsia="楷体" w:cs="楷体"/>
          <w:sz w:val="32"/>
          <w:szCs w:val="32"/>
        </w:rPr>
      </w:pPr>
      <w:r>
        <w:rPr>
          <w:rFonts w:hint="eastAsia" w:ascii="楷体" w:hAnsi="楷体" w:eastAsia="楷体" w:cs="楷体"/>
          <w:sz w:val="32"/>
          <w:szCs w:val="32"/>
        </w:rPr>
        <w:t>（一）报名</w:t>
      </w:r>
    </w:p>
    <w:p>
      <w:pPr>
        <w:ind w:firstLine="640" w:firstLineChars="200"/>
        <w:rPr>
          <w:rFonts w:ascii="仿宋" w:hAnsi="仿宋" w:eastAsia="仿宋" w:cs="仿宋"/>
          <w:sz w:val="32"/>
          <w:szCs w:val="32"/>
        </w:rPr>
      </w:pPr>
      <w:r>
        <w:rPr>
          <w:rFonts w:hint="eastAsia" w:ascii="仿宋" w:hAnsi="仿宋" w:eastAsia="仿宋" w:cs="仿宋"/>
          <w:sz w:val="32"/>
          <w:szCs w:val="32"/>
        </w:rPr>
        <w:t>应聘人员应如实填报个人信息。应聘人员需提交《报名登记表》、近期正面免冠2寸蓝底照片电子版、身份证扫描件、国家承认的学历和学位证书扫描件(海外留学人员应聘的，必须提供经教育部留学服务中心出具的《国外学历学位认证书》)、个人简历电子版、应聘人员诚信承诺书扫描件、相关资格证书扫描件、有研究方向要求的岗位需提供毕业论文和毕业院校开具的研究方向证明扫描件等材料。全日制普通高校应届毕业生应聘的，须同时提交《就业推荐表》扫描件;在职人员应聘的，须同时提交有用人权限部门或单位出具的同意应聘介绍信扫描件。材料电子版压缩打包后统一命名为：岗位+姓名+专业，通过电子邮件发至。</w:t>
      </w:r>
    </w:p>
    <w:p>
      <w:pPr>
        <w:ind w:firstLine="640" w:firstLineChars="200"/>
        <w:rPr>
          <w:rFonts w:ascii="仿宋" w:hAnsi="仿宋" w:eastAsia="仿宋" w:cs="仿宋"/>
          <w:sz w:val="32"/>
          <w:szCs w:val="32"/>
        </w:rPr>
      </w:pPr>
      <w:r>
        <w:rPr>
          <w:rFonts w:hint="eastAsia" w:ascii="仿宋" w:hAnsi="仿宋" w:eastAsia="仿宋" w:cs="仿宋"/>
          <w:sz w:val="32"/>
          <w:szCs w:val="32"/>
        </w:rPr>
        <w:t>报名时间为11月26日（早8:30）至12月1日（下午16:30）。</w:t>
      </w:r>
    </w:p>
    <w:p>
      <w:pPr>
        <w:ind w:firstLine="640" w:firstLineChars="200"/>
        <w:rPr>
          <w:rFonts w:ascii="仿宋" w:hAnsi="仿宋" w:eastAsia="仿宋" w:cs="仿宋"/>
          <w:sz w:val="32"/>
          <w:szCs w:val="32"/>
        </w:rPr>
      </w:pPr>
      <w:r>
        <w:rPr>
          <w:rFonts w:hint="eastAsia" w:ascii="仿宋" w:hAnsi="仿宋" w:eastAsia="仿宋" w:cs="仿宋"/>
          <w:sz w:val="32"/>
          <w:szCs w:val="32"/>
        </w:rPr>
        <w:t>报名结束后，对专业技术初级岗位最终确定的应聘人数达不到1:3规定比例的招聘岗位，计划招聘1人的，取消招聘岗位;计划招聘2人及以上的，按1:3的比例相应核减招聘计划。取消或核减计划的招聘岗位在泰安市妇幼保健院官方网站予以公布。</w:t>
      </w:r>
    </w:p>
    <w:p>
      <w:pPr>
        <w:ind w:firstLine="640" w:firstLineChars="200"/>
        <w:rPr>
          <w:rFonts w:ascii="仿宋" w:hAnsi="仿宋" w:eastAsia="仿宋" w:cs="仿宋"/>
          <w:sz w:val="32"/>
          <w:szCs w:val="32"/>
        </w:rPr>
      </w:pPr>
      <w:r>
        <w:rPr>
          <w:rFonts w:hint="eastAsia" w:ascii="仿宋" w:hAnsi="仿宋" w:eastAsia="仿宋" w:cs="仿宋"/>
          <w:sz w:val="32"/>
          <w:szCs w:val="32"/>
        </w:rPr>
        <w:t>笔试准考证发放由单位另行通知。</w:t>
      </w:r>
    </w:p>
    <w:p>
      <w:pPr>
        <w:ind w:firstLine="640" w:firstLineChars="200"/>
        <w:rPr>
          <w:rFonts w:ascii="楷体" w:hAnsi="楷体" w:eastAsia="楷体" w:cs="楷体"/>
          <w:sz w:val="32"/>
          <w:szCs w:val="32"/>
        </w:rPr>
      </w:pPr>
      <w:r>
        <w:rPr>
          <w:rFonts w:hint="eastAsia" w:ascii="楷体" w:hAnsi="楷体" w:eastAsia="楷体" w:cs="楷体"/>
          <w:sz w:val="32"/>
          <w:szCs w:val="32"/>
        </w:rPr>
        <w:t>(二)资格审查</w:t>
      </w:r>
    </w:p>
    <w:p>
      <w:pPr>
        <w:ind w:firstLine="640" w:firstLineChars="200"/>
        <w:rPr>
          <w:rFonts w:ascii="仿宋" w:hAnsi="仿宋" w:eastAsia="仿宋" w:cs="仿宋"/>
          <w:sz w:val="32"/>
          <w:szCs w:val="32"/>
        </w:rPr>
      </w:pPr>
      <w:r>
        <w:rPr>
          <w:rFonts w:hint="eastAsia" w:ascii="仿宋" w:hAnsi="仿宋" w:eastAsia="仿宋" w:cs="仿宋"/>
          <w:sz w:val="32"/>
          <w:szCs w:val="32"/>
        </w:rPr>
        <w:t>对应聘人员的资格审查工作，贯穿招聘工作的全过程。应聘人员需如实填写、提交相关个人信息资料。应聘人员提供的相关材料信息如有不实，一经发现取消资格。进入面试的应聘人员，在面试人员名单确定之后(在泰安市妇幼保健院网站公布，同时发布资格审查通知)，需向招聘单位提交报名时所提交材料的原件。</w:t>
      </w:r>
    </w:p>
    <w:p>
      <w:pPr>
        <w:ind w:firstLine="640" w:firstLineChars="200"/>
        <w:rPr>
          <w:rFonts w:ascii="仿宋" w:hAnsi="仿宋" w:eastAsia="仿宋" w:cs="仿宋"/>
          <w:sz w:val="32"/>
          <w:szCs w:val="32"/>
        </w:rPr>
      </w:pPr>
      <w:r>
        <w:rPr>
          <w:rFonts w:hint="eastAsia" w:ascii="仿宋" w:hAnsi="仿宋" w:eastAsia="仿宋" w:cs="仿宋"/>
          <w:sz w:val="32"/>
          <w:szCs w:val="32"/>
        </w:rPr>
        <w:t>取得面试资格的应聘人员在面试人员资格审查截止日前仍未向招聘单位提交有关材料的，则视为弃权。经审查不具备应聘条件的，经招聘主管机关核准后，取消其面试资格。因弃权或取消资格造成的空缺，按笔试成绩依次递补。</w:t>
      </w:r>
    </w:p>
    <w:p>
      <w:pPr>
        <w:ind w:firstLine="640" w:firstLineChars="200"/>
        <w:rPr>
          <w:rFonts w:ascii="楷体" w:hAnsi="楷体" w:eastAsia="楷体" w:cs="楷体"/>
          <w:sz w:val="32"/>
          <w:szCs w:val="32"/>
        </w:rPr>
      </w:pPr>
      <w:r>
        <w:rPr>
          <w:rFonts w:hint="eastAsia" w:ascii="楷体" w:hAnsi="楷体" w:eastAsia="楷体" w:cs="楷体"/>
          <w:sz w:val="32"/>
          <w:szCs w:val="32"/>
        </w:rPr>
        <w:t>(三)费用</w:t>
      </w:r>
    </w:p>
    <w:p>
      <w:pPr>
        <w:ind w:firstLine="640" w:firstLineChars="200"/>
        <w:rPr>
          <w:rFonts w:ascii="仿宋" w:hAnsi="仿宋" w:eastAsia="仿宋" w:cs="仿宋"/>
          <w:sz w:val="32"/>
          <w:szCs w:val="32"/>
        </w:rPr>
      </w:pPr>
      <w:r>
        <w:rPr>
          <w:rFonts w:hint="eastAsia" w:ascii="仿宋" w:hAnsi="仿宋" w:eastAsia="仿宋" w:cs="仿宋"/>
          <w:sz w:val="32"/>
          <w:szCs w:val="32"/>
        </w:rPr>
        <w:t>根据山东省发展和改革委员会、山东省财政厅有关文件核定的标准，考务费的收取标准为每人每科40元。</w:t>
      </w:r>
    </w:p>
    <w:p>
      <w:pPr>
        <w:ind w:firstLine="640" w:firstLineChars="200"/>
        <w:rPr>
          <w:rFonts w:ascii="黑体" w:hAnsi="黑体" w:eastAsia="黑体" w:cs="黑体"/>
          <w:sz w:val="32"/>
          <w:szCs w:val="32"/>
        </w:rPr>
      </w:pPr>
      <w:r>
        <w:rPr>
          <w:rFonts w:hint="eastAsia" w:ascii="黑体" w:hAnsi="黑体" w:eastAsia="黑体" w:cs="黑体"/>
          <w:sz w:val="32"/>
          <w:szCs w:val="32"/>
        </w:rPr>
        <w:t>三、考试</w:t>
      </w:r>
    </w:p>
    <w:p>
      <w:pPr>
        <w:ind w:firstLine="640" w:firstLineChars="200"/>
        <w:rPr>
          <w:rFonts w:ascii="仿宋" w:hAnsi="仿宋" w:eastAsia="仿宋" w:cs="仿宋"/>
          <w:sz w:val="32"/>
          <w:szCs w:val="32"/>
        </w:rPr>
      </w:pPr>
      <w:r>
        <w:rPr>
          <w:rFonts w:hint="eastAsia" w:ascii="仿宋" w:hAnsi="仿宋" w:eastAsia="仿宋" w:cs="仿宋"/>
          <w:sz w:val="32"/>
          <w:szCs w:val="32"/>
        </w:rPr>
        <w:t>招聘考试分为笔试和面试，均采用百分制计算总成绩。</w:t>
      </w:r>
    </w:p>
    <w:p>
      <w:pPr>
        <w:ind w:firstLine="640" w:firstLineChars="200"/>
        <w:rPr>
          <w:rFonts w:ascii="楷体" w:hAnsi="楷体" w:eastAsia="楷体" w:cs="楷体"/>
          <w:sz w:val="32"/>
          <w:szCs w:val="32"/>
        </w:rPr>
      </w:pPr>
      <w:r>
        <w:rPr>
          <w:rFonts w:hint="eastAsia" w:ascii="楷体" w:hAnsi="楷体" w:eastAsia="楷体" w:cs="楷体"/>
          <w:sz w:val="32"/>
          <w:szCs w:val="32"/>
        </w:rPr>
        <w:t>(一)笔试</w:t>
      </w:r>
    </w:p>
    <w:p>
      <w:pPr>
        <w:ind w:firstLine="640" w:firstLineChars="200"/>
        <w:rPr>
          <w:rFonts w:ascii="仿宋" w:hAnsi="仿宋" w:eastAsia="仿宋" w:cs="仿宋"/>
          <w:sz w:val="32"/>
          <w:szCs w:val="32"/>
        </w:rPr>
      </w:pPr>
      <w:r>
        <w:rPr>
          <w:rFonts w:hint="eastAsia" w:ascii="仿宋" w:hAnsi="仿宋" w:eastAsia="仿宋" w:cs="仿宋"/>
          <w:sz w:val="32"/>
          <w:szCs w:val="32"/>
        </w:rPr>
        <w:t>医学类岗位笔试内容包括临床医学公共基础知识和专业基础知识两部分；非医学类岗位笔试内容包括法律法规、政治经济理论、时政方针、科技知识、省情省况等。笔试时间另行通知。</w:t>
      </w:r>
    </w:p>
    <w:p>
      <w:pPr>
        <w:ind w:firstLine="640" w:firstLineChars="200"/>
        <w:rPr>
          <w:rFonts w:ascii="仿宋" w:hAnsi="仿宋" w:eastAsia="仿宋" w:cs="仿宋"/>
          <w:sz w:val="32"/>
          <w:szCs w:val="32"/>
        </w:rPr>
      </w:pPr>
      <w:r>
        <w:rPr>
          <w:rFonts w:hint="eastAsia" w:ascii="仿宋" w:hAnsi="仿宋" w:eastAsia="仿宋" w:cs="仿宋"/>
          <w:sz w:val="32"/>
          <w:szCs w:val="32"/>
        </w:rPr>
        <w:t>为保证招聘人员基本素质，笔试设定最低合格分数线，达到笔试合格分数线的应聘人员，由高分到低分按照1:3的比例确定进入面试人员。达不到1:3比例的岗位，按实有合格人数确定进入面试人员。笔试成绩和进入面试范围人员名单在泰安市妇幼保健院网站上公布。</w:t>
      </w:r>
    </w:p>
    <w:p>
      <w:pPr>
        <w:ind w:firstLine="640" w:firstLineChars="200"/>
        <w:rPr>
          <w:rFonts w:ascii="楷体" w:hAnsi="楷体" w:eastAsia="楷体" w:cs="楷体"/>
          <w:sz w:val="32"/>
          <w:szCs w:val="32"/>
        </w:rPr>
      </w:pPr>
      <w:r>
        <w:rPr>
          <w:rFonts w:hint="eastAsia" w:ascii="楷体" w:hAnsi="楷体" w:eastAsia="楷体" w:cs="楷体"/>
          <w:sz w:val="32"/>
          <w:szCs w:val="32"/>
        </w:rPr>
        <w:t>(二)面试</w:t>
      </w:r>
    </w:p>
    <w:p>
      <w:pPr>
        <w:ind w:firstLine="640" w:firstLineChars="200"/>
        <w:rPr>
          <w:rFonts w:ascii="仿宋" w:hAnsi="仿宋" w:eastAsia="仿宋" w:cs="仿宋"/>
          <w:sz w:val="32"/>
          <w:szCs w:val="32"/>
        </w:rPr>
      </w:pPr>
      <w:r>
        <w:rPr>
          <w:rFonts w:hint="eastAsia" w:ascii="仿宋" w:hAnsi="仿宋" w:eastAsia="仿宋" w:cs="仿宋"/>
          <w:sz w:val="32"/>
          <w:szCs w:val="32"/>
        </w:rPr>
        <w:t>面试方式及时间、地点另行通知。</w:t>
      </w:r>
    </w:p>
    <w:p>
      <w:pPr>
        <w:ind w:firstLine="640" w:firstLineChars="200"/>
        <w:rPr>
          <w:rFonts w:ascii="仿宋" w:hAnsi="仿宋" w:eastAsia="仿宋" w:cs="仿宋"/>
          <w:sz w:val="32"/>
          <w:szCs w:val="32"/>
        </w:rPr>
      </w:pPr>
      <w:r>
        <w:rPr>
          <w:rFonts w:hint="eastAsia" w:ascii="仿宋" w:hAnsi="仿宋" w:eastAsia="仿宋" w:cs="仿宋"/>
          <w:sz w:val="32"/>
          <w:szCs w:val="32"/>
        </w:rPr>
        <w:t>面试结束后，按笔试成绩、面试成绩各占50%的比例，采用百分制计算考试总成绩。笔试成绩、面试成绩、考试总成绩均计算到小数点后两位数，尾数四舍五入。面试设定面试合格分数线，进入考察体检范围人员的面试成绩不得低于60分。面试成绩、考试总成绩在泰安市妇幼保健院网站公布。如同一招聘岗位应聘人员出现考试总成绩并列的，则按笔试成绩由高分到低分确定人选;如继续并列，则加试面试一次，按面试成绩由高分到低分确定人选。</w:t>
      </w:r>
    </w:p>
    <w:p>
      <w:pPr>
        <w:ind w:firstLine="640" w:firstLineChars="200"/>
        <w:rPr>
          <w:rFonts w:ascii="黑体" w:hAnsi="黑体" w:eastAsia="黑体" w:cs="黑体"/>
          <w:sz w:val="32"/>
          <w:szCs w:val="32"/>
        </w:rPr>
      </w:pPr>
      <w:r>
        <w:rPr>
          <w:rFonts w:hint="eastAsia" w:ascii="黑体" w:hAnsi="黑体" w:eastAsia="黑体" w:cs="黑体"/>
          <w:sz w:val="32"/>
          <w:szCs w:val="32"/>
        </w:rPr>
        <w:t>四、考察体检</w:t>
      </w:r>
    </w:p>
    <w:p>
      <w:pPr>
        <w:ind w:firstLine="640" w:firstLineChars="200"/>
        <w:rPr>
          <w:rFonts w:ascii="仿宋" w:hAnsi="仿宋" w:eastAsia="仿宋" w:cs="仿宋"/>
          <w:sz w:val="32"/>
          <w:szCs w:val="32"/>
        </w:rPr>
      </w:pPr>
      <w:r>
        <w:rPr>
          <w:rFonts w:hint="eastAsia" w:ascii="仿宋" w:hAnsi="仿宋" w:eastAsia="仿宋" w:cs="仿宋"/>
          <w:sz w:val="32"/>
          <w:szCs w:val="32"/>
        </w:rPr>
        <w:t>根据应聘人员</w:t>
      </w:r>
      <w:r>
        <w:rPr>
          <w:rFonts w:hint="eastAsia" w:ascii="仿宋" w:hAnsi="仿宋" w:eastAsia="仿宋" w:cs="仿宋"/>
          <w:sz w:val="32"/>
          <w:szCs w:val="32"/>
          <w:lang w:eastAsia="zh-CN"/>
        </w:rPr>
        <w:t>考试总</w:t>
      </w:r>
      <w:bookmarkStart w:id="0" w:name="_GoBack"/>
      <w:bookmarkEnd w:id="0"/>
      <w:r>
        <w:rPr>
          <w:rFonts w:hint="eastAsia" w:ascii="仿宋" w:hAnsi="仿宋" w:eastAsia="仿宋" w:cs="仿宋"/>
          <w:sz w:val="32"/>
          <w:szCs w:val="32"/>
        </w:rPr>
        <w:t>成绩，由高分到低分依次按1:1的比例，确定考察人选。</w:t>
      </w:r>
    </w:p>
    <w:p>
      <w:pPr>
        <w:ind w:firstLine="640" w:firstLineChars="200"/>
        <w:rPr>
          <w:rFonts w:ascii="仿宋" w:hAnsi="仿宋" w:eastAsia="仿宋" w:cs="仿宋"/>
          <w:sz w:val="32"/>
          <w:szCs w:val="32"/>
        </w:rPr>
      </w:pPr>
      <w:r>
        <w:rPr>
          <w:rFonts w:hint="eastAsia" w:ascii="仿宋" w:hAnsi="仿宋" w:eastAsia="仿宋" w:cs="仿宋"/>
          <w:sz w:val="32"/>
          <w:szCs w:val="32"/>
        </w:rPr>
        <w:t>考察采取多种方式进行，主要侧重思想政治表现、道德品质、业务能力和工作实绩等方面的情况，并对应聘人员是否符合规定的岗位资格条件、提供的相关信息材料是否真实准确等进行复审。考察工作组要实事求是，全面、客观、公正地评价被考察对象，并写出书面考察意见。</w:t>
      </w:r>
    </w:p>
    <w:p>
      <w:pPr>
        <w:ind w:firstLine="640" w:firstLineChars="200"/>
        <w:rPr>
          <w:rFonts w:ascii="仿宋" w:hAnsi="仿宋" w:eastAsia="仿宋" w:cs="仿宋"/>
          <w:sz w:val="32"/>
          <w:szCs w:val="32"/>
        </w:rPr>
      </w:pPr>
      <w:r>
        <w:rPr>
          <w:rFonts w:hint="eastAsia" w:ascii="仿宋" w:hAnsi="仿宋" w:eastAsia="仿宋" w:cs="仿宋"/>
          <w:sz w:val="32"/>
          <w:szCs w:val="32"/>
        </w:rPr>
        <w:t>对考察合格人员，按招聘人数1:1的比例确定进入体检范围人选。体检由招聘单位自行组织安排，体检标准和相关要求参照公务员录用体检通用标准执行，国家另有规定的从其规定。应聘人员未按规定时间、地点参加体检的，视为自动放弃。对按规定需要复检的，不得在原体检医院进行，复检只能进行1次，结果以复检结论为准。</w:t>
      </w:r>
    </w:p>
    <w:p>
      <w:pPr>
        <w:ind w:firstLine="640" w:firstLineChars="200"/>
        <w:rPr>
          <w:rFonts w:ascii="仿宋" w:hAnsi="仿宋" w:eastAsia="仿宋" w:cs="仿宋"/>
          <w:sz w:val="32"/>
          <w:szCs w:val="32"/>
        </w:rPr>
      </w:pPr>
      <w:r>
        <w:rPr>
          <w:rFonts w:hint="eastAsia" w:ascii="仿宋" w:hAnsi="仿宋" w:eastAsia="仿宋" w:cs="仿宋"/>
          <w:sz w:val="32"/>
          <w:szCs w:val="32"/>
        </w:rPr>
        <w:t>对自动放弃或考察体检不合格造成的空缺，可从面试成绩合格人员中按总成绩有高分到低分依次递补。</w:t>
      </w:r>
    </w:p>
    <w:p>
      <w:pPr>
        <w:ind w:firstLine="640" w:firstLineChars="200"/>
        <w:rPr>
          <w:rFonts w:ascii="黑体" w:hAnsi="黑体" w:eastAsia="黑体" w:cs="黑体"/>
          <w:sz w:val="32"/>
          <w:szCs w:val="32"/>
        </w:rPr>
      </w:pPr>
      <w:r>
        <w:rPr>
          <w:rFonts w:hint="eastAsia" w:ascii="黑体" w:hAnsi="黑体" w:eastAsia="黑体" w:cs="黑体"/>
          <w:sz w:val="32"/>
          <w:szCs w:val="32"/>
        </w:rPr>
        <w:t>五、公示聘用</w:t>
      </w:r>
    </w:p>
    <w:p>
      <w:pPr>
        <w:ind w:firstLine="640" w:firstLineChars="200"/>
        <w:rPr>
          <w:rFonts w:ascii="仿宋" w:hAnsi="仿宋" w:eastAsia="仿宋" w:cs="仿宋"/>
          <w:sz w:val="32"/>
          <w:szCs w:val="32"/>
        </w:rPr>
      </w:pPr>
      <w:r>
        <w:rPr>
          <w:rFonts w:hint="eastAsia" w:ascii="仿宋" w:hAnsi="仿宋" w:eastAsia="仿宋" w:cs="仿宋"/>
          <w:sz w:val="32"/>
          <w:szCs w:val="32"/>
        </w:rPr>
        <w:t>对考试、考察、体检合格的拟聘用人员，在泰安市妇幼保健院网站统一公示，公示期为7个工作日。拟聘用人员名单公示后不再递补。公示期满，对反映问题影响聘用并查实的，不予聘用。对没有问题符合聘用条件的，或者反映问题不影响聘用的，报市人力资源和社会保障局审核备案，发放《事业单位公开招聘工作人员备案通知书》，凭《事业单位公开招聘工作人员备案通知书》办理相关手续并定签订聘用合同，确立聘用关系。受聘人员按规定实行试用期制度，期满合格的正式聘用，不合格的解除聘用合同。</w:t>
      </w:r>
    </w:p>
    <w:p>
      <w:pPr>
        <w:ind w:firstLine="640" w:firstLineChars="200"/>
        <w:rPr>
          <w:rFonts w:ascii="黑体" w:hAnsi="黑体" w:eastAsia="黑体" w:cs="黑体"/>
          <w:sz w:val="32"/>
          <w:szCs w:val="32"/>
        </w:rPr>
      </w:pPr>
      <w:r>
        <w:rPr>
          <w:rFonts w:hint="eastAsia" w:ascii="黑体" w:hAnsi="黑体" w:eastAsia="黑体" w:cs="黑体"/>
          <w:sz w:val="32"/>
          <w:szCs w:val="32"/>
        </w:rPr>
        <w:t>六、其他需要说明的问题</w:t>
      </w:r>
    </w:p>
    <w:p>
      <w:pPr>
        <w:ind w:firstLine="640" w:firstLineChars="200"/>
        <w:rPr>
          <w:rFonts w:ascii="仿宋" w:hAnsi="仿宋" w:eastAsia="仿宋" w:cs="仿宋"/>
          <w:sz w:val="32"/>
          <w:szCs w:val="32"/>
        </w:rPr>
      </w:pPr>
      <w:r>
        <w:rPr>
          <w:rFonts w:hint="eastAsia" w:ascii="仿宋" w:hAnsi="仿宋" w:eastAsia="仿宋" w:cs="仿宋"/>
          <w:sz w:val="32"/>
          <w:szCs w:val="32"/>
        </w:rPr>
        <w:t>本《简章》由泰安市妇幼保健院负责解释。</w:t>
      </w:r>
    </w:p>
    <w:p>
      <w:pPr>
        <w:ind w:firstLine="640" w:firstLineChars="200"/>
        <w:rPr>
          <w:rFonts w:ascii="仿宋" w:hAnsi="仿宋" w:eastAsia="仿宋" w:cs="仿宋"/>
          <w:sz w:val="32"/>
          <w:szCs w:val="32"/>
        </w:rPr>
      </w:pPr>
      <w:r>
        <w:rPr>
          <w:rFonts w:hint="eastAsia" w:ascii="仿宋" w:hAnsi="仿宋" w:eastAsia="仿宋" w:cs="仿宋"/>
          <w:sz w:val="32"/>
          <w:szCs w:val="32"/>
        </w:rPr>
        <w:t>报名咨询电话：0538—6298308</w:t>
      </w:r>
    </w:p>
    <w:p>
      <w:pPr>
        <w:ind w:firstLine="640" w:firstLineChars="200"/>
        <w:rPr>
          <w:rFonts w:ascii="仿宋" w:hAnsi="仿宋" w:eastAsia="仿宋" w:cs="仿宋"/>
          <w:sz w:val="32"/>
          <w:szCs w:val="32"/>
        </w:rPr>
      </w:pPr>
      <w:r>
        <w:rPr>
          <w:rFonts w:hint="eastAsia" w:ascii="仿宋" w:hAnsi="仿宋" w:eastAsia="仿宋" w:cs="仿宋"/>
          <w:sz w:val="32"/>
          <w:szCs w:val="32"/>
        </w:rPr>
        <w:t>附件1：2020年泰安市妇幼保健院公开招聘工作人员岗位信息表</w:t>
      </w:r>
    </w:p>
    <w:p>
      <w:pPr>
        <w:ind w:firstLine="640" w:firstLineChars="200"/>
        <w:rPr>
          <w:rFonts w:ascii="仿宋" w:hAnsi="仿宋" w:eastAsia="仿宋" w:cs="仿宋"/>
          <w:sz w:val="32"/>
          <w:szCs w:val="32"/>
        </w:rPr>
      </w:pPr>
      <w:r>
        <w:rPr>
          <w:rFonts w:hint="eastAsia" w:ascii="仿宋" w:hAnsi="仿宋" w:eastAsia="仿宋" w:cs="仿宋"/>
          <w:sz w:val="32"/>
          <w:szCs w:val="32"/>
        </w:rPr>
        <w:t>附件2：报名登记表</w:t>
      </w:r>
    </w:p>
    <w:p>
      <w:pPr>
        <w:ind w:firstLine="640" w:firstLineChars="200"/>
        <w:rPr>
          <w:rFonts w:ascii="仿宋" w:hAnsi="仿宋" w:eastAsia="仿宋" w:cs="仿宋"/>
          <w:sz w:val="32"/>
          <w:szCs w:val="32"/>
        </w:rPr>
      </w:pPr>
      <w:r>
        <w:rPr>
          <w:rFonts w:hint="eastAsia" w:ascii="仿宋" w:hAnsi="仿宋" w:eastAsia="仿宋" w:cs="仿宋"/>
          <w:sz w:val="32"/>
          <w:szCs w:val="32"/>
        </w:rPr>
        <w:t>附件3：应聘人员诚信承诺书</w:t>
      </w:r>
    </w:p>
    <w:p>
      <w:pPr>
        <w:ind w:firstLine="640" w:firstLineChars="200"/>
        <w:rPr>
          <w:rFonts w:ascii="仿宋" w:hAnsi="仿宋" w:eastAsia="仿宋" w:cs="仿宋"/>
          <w:sz w:val="32"/>
          <w:szCs w:val="32"/>
        </w:rPr>
      </w:pPr>
    </w:p>
    <w:p>
      <w:pPr>
        <w:ind w:firstLine="4800" w:firstLineChars="1500"/>
        <w:rPr>
          <w:rFonts w:ascii="仿宋" w:hAnsi="仿宋" w:eastAsia="仿宋" w:cs="仿宋"/>
          <w:sz w:val="32"/>
          <w:szCs w:val="32"/>
        </w:rPr>
      </w:pPr>
      <w:r>
        <w:rPr>
          <w:rFonts w:hint="eastAsia" w:ascii="仿宋" w:hAnsi="仿宋" w:eastAsia="仿宋" w:cs="仿宋"/>
          <w:sz w:val="32"/>
          <w:szCs w:val="32"/>
        </w:rPr>
        <w:t>泰安市妇幼保健院</w:t>
      </w:r>
    </w:p>
    <w:p>
      <w:pPr>
        <w:ind w:firstLine="4800" w:firstLineChars="1500"/>
        <w:rPr>
          <w:rFonts w:ascii="仿宋" w:hAnsi="仿宋" w:eastAsia="仿宋" w:cs="仿宋"/>
          <w:sz w:val="32"/>
          <w:szCs w:val="32"/>
        </w:rPr>
      </w:pPr>
      <w:r>
        <w:rPr>
          <w:rFonts w:hint="eastAsia" w:ascii="仿宋" w:hAnsi="仿宋" w:eastAsia="仿宋" w:cs="仿宋"/>
          <w:sz w:val="32"/>
          <w:szCs w:val="32"/>
        </w:rPr>
        <w:t>2020年11月23日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25928B5"/>
    <w:rsid w:val="000C2B1C"/>
    <w:rsid w:val="0046423E"/>
    <w:rsid w:val="005E3165"/>
    <w:rsid w:val="007338FA"/>
    <w:rsid w:val="007531F1"/>
    <w:rsid w:val="008748F3"/>
    <w:rsid w:val="00B158F9"/>
    <w:rsid w:val="05FF3EE3"/>
    <w:rsid w:val="08F33C31"/>
    <w:rsid w:val="0FFD1782"/>
    <w:rsid w:val="14B664F3"/>
    <w:rsid w:val="1886630F"/>
    <w:rsid w:val="19474073"/>
    <w:rsid w:val="19587675"/>
    <w:rsid w:val="1C727168"/>
    <w:rsid w:val="2BB12877"/>
    <w:rsid w:val="353168FB"/>
    <w:rsid w:val="373F445D"/>
    <w:rsid w:val="3B4342DC"/>
    <w:rsid w:val="45DC45D8"/>
    <w:rsid w:val="64283407"/>
    <w:rsid w:val="66273685"/>
    <w:rsid w:val="721741AB"/>
    <w:rsid w:val="725928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6BAB1F-16B3-4533-8CBD-BDCB333CA6F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379</Words>
  <Characters>2163</Characters>
  <Lines>18</Lines>
  <Paragraphs>5</Paragraphs>
  <TotalTime>21</TotalTime>
  <ScaleCrop>false</ScaleCrop>
  <LinksUpToDate>false</LinksUpToDate>
  <CharactersWithSpaces>2537</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2020-11-21T01:39:00Z</dcterms:created>
  <dc:creator>水下阳光</dc:creator>
  <cp:lastModifiedBy>水下阳光</cp:lastModifiedBy>
  <cp:lastPrinted>2020-11-19T06:44:00Z</cp:lastPrinted>
  <dcterms:modified xsi:type="dcterms:W3CDTF">2020-11-21T02:01:53Z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